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мая 2013 г. N 28454</w:t>
      </w:r>
    </w:p>
    <w:p w:rsidR="005D182F" w:rsidRDefault="005D18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апреля 2013 г. N 216н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ДИСПАНСЕРИЗАЦИИ ДЕТЕЙ-СИРОТ И ДЕТЕЙ, ОСТАВШИХСЯ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В ТОМ ЧИСЛЕ УСЫНОВЛЕННЫХ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(УДОЧЕРЕННЫХ), ПРИНЯТЫХ ПОД ОПЕКУ (ПОПЕЧИТЕЛЬСТВО),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ПРИЕМНУЮ ИЛИ ПАТРОНАТНУЮ СЕМЬЮ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апреля 2013 г. N 216н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ДИСПАНСЕРИЗАЦИИ ДЕТЕЙ-СИРОТ И ДЕТЕЙ, ОСТАВШИХСЯ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В ТОМ ЧИСЛЕ УСЫНОВЛЕННЫХ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(УДОЧЕРЕННЫХ), ПРИНЯТЫХ ПОД ОПЕКУ (ПОПЕЧИТЕЛЬСТВО),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ПРИЕМНУЮ ИЛИ ПАТРОНАТНУЮ СЕМЬЮ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 xml:space="preserve"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hyperlink r:id="rId6" w:history="1">
        <w:r>
          <w:rPr>
            <w:rFonts w:ascii="Calibri" w:hAnsi="Calibri" w:cs="Calibri"/>
            <w:color w:val="0000FF"/>
          </w:rPr>
          <w:t>пребывающих в стационарных учреждениях</w:t>
        </w:r>
      </w:hyperlink>
      <w:r>
        <w:rPr>
          <w:rFonts w:ascii="Calibri" w:hAnsi="Calibri" w:cs="Calibri"/>
        </w:rPr>
        <w:t xml:space="preserve"> (далее - диспансеризация).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</w:t>
      </w:r>
      <w:hyperlink w:anchor="Par3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 (далее - несовершеннолетние).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4 статьи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8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При условии соблюдения требований, установленных </w:t>
      </w:r>
      <w:hyperlink w:anchor="Par47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Для лицензий на осуществление медицинской деятельности, выданных до вступления в силу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врач - детский уролог-андролог,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врач-стоматолог детский, то к проведению диспансеризации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врач -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</w:t>
      </w:r>
      <w:r>
        <w:rPr>
          <w:rFonts w:ascii="Calibri" w:hAnsi="Calibri" w:cs="Calibri"/>
        </w:rPr>
        <w:lastRenderedPageBreak/>
        <w:t>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врач-психиатр детский (врач-психиатр подростковый), то к проведению диспансеризации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 не проводятся.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Диспансеризация проводится в рамках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Диспансеризация проводится медицинскими организациями в объеме, предусмотренном </w:t>
      </w:r>
      <w:hyperlink r:id="rId1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Справочно: утвержден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отчество, возраст (дата, месяц, год рождения);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исследований;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планируемые дата и место проведения диспансеризации.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Календарный план утверждается руководителем (уполномоченным должностным лицом) медицинской организации не позднее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изменения численности несовершеннолетних, подлежащих диспансеризации, врач, </w:t>
      </w:r>
      <w:r>
        <w:rPr>
          <w:rFonts w:ascii="Calibri" w:hAnsi="Calibri" w:cs="Calibri"/>
        </w:rPr>
        <w:lastRenderedPageBreak/>
        <w:t>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Врач, ответственный за проведение диспансеризации, не позднее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15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законного представителя.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анамнеза: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перенесенных ранее заболеваниях (состояниях), наличии функциональных нарушений, </w:t>
      </w:r>
      <w:r>
        <w:rPr>
          <w:rFonts w:ascii="Calibri" w:hAnsi="Calibri" w:cs="Calibri"/>
        </w:rPr>
        <w:lastRenderedPageBreak/>
        <w:t>хронических заболеваний, инвалидности;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0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данные, полученные при проведении диспансеризации: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объективные данные и результаты осмотров врачами-специалистами;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лабораторных, инструментальных и иных исследований;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дополнительных консультаций и исследований, не включенных в </w:t>
      </w:r>
      <w:hyperlink r:id="rId2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исследований и назначенных в ходе проведения диспансеризации;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диагноз заболевания (состояния), выявленного (установленного) при диспансеризации, с указанием кода по </w:t>
      </w:r>
      <w:hyperlink r:id="rId22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выявлено впервые или нет;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физического развития;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группа состояния здоровья несовершеннолетнего;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рекомендации: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3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вида медицинской организации и специальности (должности) врача;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основании результатов диспансеризации врач, ответственный за проведение диспансеризации, определяет: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группу состояния здоровья несовершеннолетнего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медицинскую группу для занятий физической культурой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несовершеннолетних, занимающихся физической культурой), </w:t>
      </w:r>
      <w:hyperlink r:id="rId2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Справочно: утвержден </w:t>
      </w:r>
      <w:hyperlink r:id="rId2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</w:t>
      </w:r>
      <w:hyperlink r:id="rId28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случае если при проведении диспансеризации выявлены признаки причинения вреда </w:t>
      </w:r>
      <w:r>
        <w:rPr>
          <w:rFonts w:ascii="Calibri" w:hAnsi="Calibri" w:cs="Calibri"/>
        </w:rPr>
        <w:lastRenderedPageBreak/>
        <w:t xml:space="preserve">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Справочно: зарегистрирован Министерством юстиции Российской Федерации 25 июля 2012 г., регистрационный N 25004.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Медицинская организация, указанная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</w:t>
      </w:r>
      <w:hyperlink r:id="rId30" w:history="1">
        <w:r>
          <w:rPr>
            <w:rFonts w:ascii="Calibri" w:hAnsi="Calibri" w:cs="Calibri"/>
            <w:color w:val="0000FF"/>
          </w:rPr>
          <w:t>специализированную</w:t>
        </w:r>
      </w:hyperlink>
      <w:r>
        <w:rPr>
          <w:rFonts w:ascii="Calibri" w:hAnsi="Calibri" w:cs="Calibri"/>
        </w:rPr>
        <w:t>, в том числе высокотехнологичную, медицинскую помощь, медицинскую реабилитацию, санаторно-курортное лечение.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Медицинская организация, указанная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31" w:history="1">
        <w:r>
          <w:rPr>
            <w:rFonts w:ascii="Calibri" w:hAnsi="Calibri" w:cs="Calibri"/>
            <w:color w:val="0000FF"/>
          </w:rPr>
          <w:t>форму N 030-Д/с/у-13</w:t>
        </w:r>
      </w:hyperlink>
      <w:r>
        <w:rPr>
          <w:rFonts w:ascii="Calibri" w:hAnsi="Calibri" w:cs="Calibri"/>
        </w:rP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Справочно: утверждена </w:t>
      </w:r>
      <w:hyperlink r:id="rId3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33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34" w:history="1">
        <w:r>
          <w:rPr>
            <w:rFonts w:ascii="Calibri" w:hAnsi="Calibri" w:cs="Calibri"/>
            <w:color w:val="0000FF"/>
          </w:rPr>
          <w:t>форму N 030-Д/с/о-13</w:t>
        </w:r>
      </w:hyperlink>
      <w:r>
        <w:rPr>
          <w:rFonts w:ascii="Calibri" w:hAnsi="Calibri" w:cs="Calibri"/>
        </w:rPr>
        <w:t xml:space="preserve"> "Сведения о диспансеризации несовершеннолетних" &lt;1&gt; (далее - отчет).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Справочно: утверждена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r:id="rId36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Один экземпляр отчета не позднее 20 января года, следующего за отчетным, направляется </w:t>
      </w:r>
      <w:r>
        <w:rPr>
          <w:rFonts w:ascii="Calibri" w:hAnsi="Calibri" w:cs="Calibri"/>
        </w:rPr>
        <w:lastRenderedPageBreak/>
        <w:t>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Орган исполнительной власти субъекта Российской Федерации в сфере охраны здоровья граждан: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ведение мониторинга проведения диспансеризации в электронном виде;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обобщает и анализирует результаты диспансеризации в субъекте Российской Федерации;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направляет в Министерство здравоохранения Российской Федерации </w:t>
      </w:r>
      <w:hyperlink r:id="rId37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по субъекту Российской Федерации не позднее 15 февраля года, следующего за отчетным годом.</w:t>
      </w: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82F" w:rsidRDefault="005D18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44DAC" w:rsidRDefault="00B44DAC">
      <w:bookmarkStart w:id="7" w:name="_GoBack"/>
      <w:bookmarkEnd w:id="7"/>
    </w:p>
    <w:sectPr w:rsidR="00B44DAC" w:rsidSect="0012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2F"/>
    <w:rsid w:val="005D182F"/>
    <w:rsid w:val="00B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74DC4-C296-409A-807E-31EAF0E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174A460D7C9A372DF03BF453110D2A6DC90938D190D4BA3B72FEC7F5D09773204FE1811CD052EJ6C0F" TargetMode="External"/><Relationship Id="rId13" Type="http://schemas.openxmlformats.org/officeDocument/2006/relationships/hyperlink" Target="consultantplus://offline/ref=B38174A460D7C9A372DF03BF453110D2A6DF93918D1D0D4BA3B72FEC7FJ5CDF" TargetMode="External"/><Relationship Id="rId18" Type="http://schemas.openxmlformats.org/officeDocument/2006/relationships/hyperlink" Target="consultantplus://offline/ref=B38174A460D7C9A372DF03BF453110D2A6DC90938D190D4BA3B72FEC7F5D09773204FE1811CD062AJ6C6F" TargetMode="External"/><Relationship Id="rId26" Type="http://schemas.openxmlformats.org/officeDocument/2006/relationships/hyperlink" Target="consultantplus://offline/ref=B38174A460D7C9A372DF03BF453110D2A6DF92998D180D4BA3B72FEC7F5D09773204FE1811CD0528J6CA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8174A460D7C9A372DF03BF453110D2A6DF93918D1D0D4BA3B72FEC7F5D09773204FE1811CD0723J6C2F" TargetMode="External"/><Relationship Id="rId34" Type="http://schemas.openxmlformats.org/officeDocument/2006/relationships/hyperlink" Target="consultantplus://offline/ref=B38174A460D7C9A372DF03BF453110D2A6DF93918D1D0D4BA3B72FEC7F5D09773204FE1811CD052EJ6C1F" TargetMode="External"/><Relationship Id="rId7" Type="http://schemas.openxmlformats.org/officeDocument/2006/relationships/hyperlink" Target="consultantplus://offline/ref=B38174A460D7C9A372DF03BF453110D2A6DC90938D190D4BA3B72FEC7F5D09773204FE1811CD0323J6CBF" TargetMode="External"/><Relationship Id="rId12" Type="http://schemas.openxmlformats.org/officeDocument/2006/relationships/hyperlink" Target="consultantplus://offline/ref=B38174A460D7C9A372DF03BF453110D2A6DF93918D1D0D4BA3B72FEC7F5D09773204FE1811CD0723J6C2F" TargetMode="External"/><Relationship Id="rId17" Type="http://schemas.openxmlformats.org/officeDocument/2006/relationships/hyperlink" Target="consultantplus://offline/ref=B38174A460D7C9A372DF03BF453110D2A6DF93918D1D0D4BA3B72FEC7F5D09773204FE1811CD0723J6C2F" TargetMode="External"/><Relationship Id="rId25" Type="http://schemas.openxmlformats.org/officeDocument/2006/relationships/hyperlink" Target="consultantplus://offline/ref=B38174A460D7C9A372DF03BF453110D2A6DF92998D180D4BA3B72FEC7F5D09773204FE1811CD052AJ6C7F" TargetMode="External"/><Relationship Id="rId33" Type="http://schemas.openxmlformats.org/officeDocument/2006/relationships/hyperlink" Target="consultantplus://offline/ref=B38174A460D7C9A372DF03BF453110D2A6DF93918D1D0D4BA3B72FEC7F5D09773204FE1811CD062AJ6C3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8174A460D7C9A372DF03BF453110D2A6DF93918D1D0D4BA3B72FEC7F5D09773204FE1811CD0723J6C2F" TargetMode="External"/><Relationship Id="rId20" Type="http://schemas.openxmlformats.org/officeDocument/2006/relationships/hyperlink" Target="consultantplus://offline/ref=B38174A460D7C9A372DF02BB563110D2A6D29F91814B5A49F2E221JEC9F" TargetMode="External"/><Relationship Id="rId29" Type="http://schemas.openxmlformats.org/officeDocument/2006/relationships/hyperlink" Target="consultantplus://offline/ref=B38174A460D7C9A372DF03BF453110D2A6D895938B1D0D4BA3B72FEC7F5D09773204FE1811CD072BJ6C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174A460D7C9A372DF03BF453110D2A6DF93918D1D0D4BA3B72FEC7F5D09773204FE1811CD072AJ6C1F" TargetMode="External"/><Relationship Id="rId11" Type="http://schemas.openxmlformats.org/officeDocument/2006/relationships/hyperlink" Target="consultantplus://offline/ref=B38174A460D7C9A372DF03BF453110D2A6DF97978B1C0D4BA3B72FEC7F5D09773204FE1811CD072DJ6CAF" TargetMode="External"/><Relationship Id="rId24" Type="http://schemas.openxmlformats.org/officeDocument/2006/relationships/hyperlink" Target="consultantplus://offline/ref=B38174A460D7C9A372DF03BF453110D2A6DF92998D180D4BA3B72FEC7F5D09773204FE1811CD0623J6CBF" TargetMode="External"/><Relationship Id="rId32" Type="http://schemas.openxmlformats.org/officeDocument/2006/relationships/hyperlink" Target="consultantplus://offline/ref=B38174A460D7C9A372DF03BF453110D2A6DF93918D1D0D4BA3B72FEC7FJ5CDF" TargetMode="External"/><Relationship Id="rId37" Type="http://schemas.openxmlformats.org/officeDocument/2006/relationships/hyperlink" Target="consultantplus://offline/ref=B38174A460D7C9A372DF03BF453110D2A6DF93918D1D0D4BA3B72FEC7F5D09773204FE1811CD052EJ6C1F" TargetMode="External"/><Relationship Id="rId5" Type="http://schemas.openxmlformats.org/officeDocument/2006/relationships/hyperlink" Target="consultantplus://offline/ref=B38174A460D7C9A372DF03BF453110D2A6DF9F918E190D4BA3B72FEC7F5D09773204FE1811CD072BJ6C4F" TargetMode="External"/><Relationship Id="rId15" Type="http://schemas.openxmlformats.org/officeDocument/2006/relationships/hyperlink" Target="consultantplus://offline/ref=B38174A460D7C9A372DF03BF453110D2A6DC90938D190D4BA3B72FEC7F5D09773204FE1811CD022EJ6C3F" TargetMode="External"/><Relationship Id="rId23" Type="http://schemas.openxmlformats.org/officeDocument/2006/relationships/hyperlink" Target="consultantplus://offline/ref=B38174A460D7C9A372DF02BB563110D2A6D29F91814B5A49F2E221JEC9F" TargetMode="External"/><Relationship Id="rId28" Type="http://schemas.openxmlformats.org/officeDocument/2006/relationships/hyperlink" Target="consultantplus://offline/ref=B38174A460D7C9A372DF03BF453110D2A6DC90938D190D4BA3B72FEC7F5D09773204FE1811CD022EJ6C3F" TargetMode="External"/><Relationship Id="rId36" Type="http://schemas.openxmlformats.org/officeDocument/2006/relationships/hyperlink" Target="consultantplus://offline/ref=B38174A460D7C9A372DF03BF453110D2A6DF93918D1D0D4BA3B72FEC7F5D09773204FE1811CD052EJ6C1F" TargetMode="External"/><Relationship Id="rId10" Type="http://schemas.openxmlformats.org/officeDocument/2006/relationships/hyperlink" Target="consultantplus://offline/ref=B38174A460D7C9A372DF03BF453110D2A6DF92998D180D4BA3B72FEC7FJ5CDF" TargetMode="External"/><Relationship Id="rId19" Type="http://schemas.openxmlformats.org/officeDocument/2006/relationships/hyperlink" Target="consultantplus://offline/ref=B38174A460D7C9A372DF03BF453110D2A6DF93918D1D0D4BA3B72FEC7F5D09773204FE1811CD0723J6C2F" TargetMode="External"/><Relationship Id="rId31" Type="http://schemas.openxmlformats.org/officeDocument/2006/relationships/hyperlink" Target="consultantplus://offline/ref=B38174A460D7C9A372DF03BF453110D2A6DF93918D1D0D4BA3B72FEC7F5D09773204FE1811CD062AJ6C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8174A460D7C9A372DF03BF453110D2A6DF939288150D4BA3B72FEC7FJ5CDF" TargetMode="External"/><Relationship Id="rId14" Type="http://schemas.openxmlformats.org/officeDocument/2006/relationships/hyperlink" Target="consultantplus://offline/ref=B38174A460D7C9A372DF03BF453110D2A6DF93918D1D0D4BA3B72FEC7F5D09773204FE1811CD0723J6C2F" TargetMode="External"/><Relationship Id="rId22" Type="http://schemas.openxmlformats.org/officeDocument/2006/relationships/hyperlink" Target="consultantplus://offline/ref=B38174A460D7C9A372DF02BB563110D2A6D29F91814B5A49F2E221JEC9F" TargetMode="External"/><Relationship Id="rId27" Type="http://schemas.openxmlformats.org/officeDocument/2006/relationships/hyperlink" Target="consultantplus://offline/ref=B38174A460D7C9A372DF03BF453110D2A6DF92998D180D4BA3B72FEC7FJ5CDF" TargetMode="External"/><Relationship Id="rId30" Type="http://schemas.openxmlformats.org/officeDocument/2006/relationships/hyperlink" Target="consultantplus://offline/ref=B38174A460D7C9A372DF03BF453110D2A6DC92988C1B0D4BA3B72FEC7F5D09773204FE1811CD072AJ6C2F" TargetMode="External"/><Relationship Id="rId35" Type="http://schemas.openxmlformats.org/officeDocument/2006/relationships/hyperlink" Target="consultantplus://offline/ref=B38174A460D7C9A372DF03BF453110D2A6DF93918D1D0D4BA3B72FEC7FJ5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2015-05-20T05:02:00Z</dcterms:created>
  <dcterms:modified xsi:type="dcterms:W3CDTF">2015-05-20T05:02:00Z</dcterms:modified>
</cp:coreProperties>
</file>